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55A0">
      <w:pPr>
        <w:jc w:val="center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FORMULÁRIO DE AUDIÊNCIA DE INTERESSADOS</w:t>
      </w:r>
    </w:p>
    <w:p w14:paraId="44FFCCA8">
      <w:pPr>
        <w:jc w:val="center"/>
        <w:rPr>
          <w:rFonts w:hint="default"/>
          <w:sz w:val="10"/>
          <w:szCs w:val="10"/>
          <w:lang w:val="pt-PT"/>
        </w:rPr>
      </w:pPr>
    </w:p>
    <w:p w14:paraId="151C9761">
      <w:pPr>
        <w:numPr>
          <w:ilvl w:val="0"/>
          <w:numId w:val="1"/>
        </w:numPr>
        <w:jc w:val="both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IDENTIFICAÇÃO DO CANDIDATO</w:t>
      </w:r>
    </w:p>
    <w:p w14:paraId="6BC4E1FE">
      <w:pPr>
        <w:numPr>
          <w:ilvl w:val="0"/>
          <w:numId w:val="2"/>
        </w:numPr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NOME COMPLETO: ______________________________________________</w:t>
      </w:r>
    </w:p>
    <w:p w14:paraId="6193A355">
      <w:pPr>
        <w:numPr>
          <w:ilvl w:val="0"/>
          <w:numId w:val="2"/>
        </w:numPr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N.º DOCUMENTO DE IDENTIFICAÇÃO: ________________________ VALIDADE: __________</w:t>
      </w:r>
    </w:p>
    <w:p w14:paraId="24C5619F">
      <w:pPr>
        <w:numPr>
          <w:ilvl w:val="0"/>
          <w:numId w:val="2"/>
        </w:numPr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N.º SIGRHE DO CANDIDATO: ______________________</w:t>
      </w:r>
    </w:p>
    <w:p w14:paraId="57FC29AA">
      <w:pPr>
        <w:numPr>
          <w:ilvl w:val="0"/>
          <w:numId w:val="2"/>
        </w:numPr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CONTACTO TELEFÓNICO: _________________________</w:t>
      </w:r>
    </w:p>
    <w:p w14:paraId="1B37D0BC">
      <w:pPr>
        <w:numPr>
          <w:ilvl w:val="0"/>
          <w:numId w:val="2"/>
        </w:numPr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CORREIO ELETRÓNICO: __________________________</w:t>
      </w:r>
    </w:p>
    <w:p w14:paraId="690EA047">
      <w:pPr>
        <w:numPr>
          <w:numId w:val="0"/>
        </w:numPr>
        <w:jc w:val="both"/>
        <w:rPr>
          <w:rFonts w:hint="default"/>
          <w:sz w:val="2"/>
          <w:szCs w:val="2"/>
          <w:lang w:val="pt-PT"/>
        </w:rPr>
      </w:pPr>
    </w:p>
    <w:p w14:paraId="2483AABE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 xml:space="preserve">OBJETO DA ALEGAÇÃO </w:t>
      </w:r>
    </w:p>
    <w:p w14:paraId="6A6D9677">
      <w:pPr>
        <w:rPr>
          <w:rFonts w:hint="default"/>
          <w:b/>
          <w:bCs/>
          <w:sz w:val="18"/>
          <w:szCs w:val="18"/>
          <w:lang w:val="pt-PT"/>
        </w:rPr>
      </w:pPr>
      <w:r>
        <w:rPr>
          <w:rFonts w:hint="default"/>
          <w:b/>
          <w:bCs/>
          <w:sz w:val="18"/>
          <w:szCs w:val="18"/>
          <w:lang w:val="pt-PT"/>
        </w:rPr>
        <w:t>(Assinale com X o motivo pelo qual apresenta esta alegação)</w:t>
      </w:r>
    </w:p>
    <w:p w14:paraId="5F7EA784">
      <w:pPr>
        <w:rPr>
          <w:rFonts w:hint="default"/>
          <w:lang w:val="pt-PT"/>
        </w:rPr>
      </w:pPr>
      <w:r>
        <w:rPr>
          <w:rFonts w:hint="default"/>
          <w:lang w:val="pt-PT"/>
        </w:rPr>
        <w:t>[    ] Exclusão do procedimento concursal (Lista Provisória de Candidatos Admitidos/Excluídos);</w:t>
      </w:r>
    </w:p>
    <w:p w14:paraId="4DE91118">
      <w:pPr>
        <w:rPr>
          <w:rFonts w:hint="default"/>
          <w:lang w:val="pt-PT"/>
        </w:rPr>
      </w:pPr>
      <w:r>
        <w:rPr>
          <w:rFonts w:hint="default"/>
          <w:lang w:val="pt-PT"/>
        </w:rPr>
        <w:t>[    ] Discordância com a classificação/pontuação atribuída num método de seleção:</w:t>
      </w:r>
    </w:p>
    <w:p w14:paraId="1D0BEDC1">
      <w:pPr>
        <w:ind w:left="1416" w:leftChars="0" w:firstLine="708" w:firstLineChars="0"/>
        <w:rPr>
          <w:rFonts w:hint="default"/>
          <w:lang w:val="pt-PT"/>
        </w:rPr>
      </w:pPr>
      <w:r>
        <w:rPr>
          <w:rFonts w:hint="default"/>
          <w:lang w:val="pt-PT"/>
        </w:rPr>
        <w:t>[    ] Avaliação Curricular (AC)</w:t>
      </w:r>
    </w:p>
    <w:p w14:paraId="413DFF3E">
      <w:pPr>
        <w:ind w:left="1416" w:leftChars="0" w:firstLine="708" w:firstLineChars="0"/>
        <w:rPr>
          <w:rFonts w:hint="default"/>
          <w:lang w:val="pt-PT"/>
        </w:rPr>
      </w:pPr>
      <w:r>
        <w:rPr>
          <w:rFonts w:hint="default"/>
          <w:lang w:val="pt-PT"/>
        </w:rPr>
        <w:t>[    ] Entrevista Profissional de Seleção (EPS)</w:t>
      </w:r>
    </w:p>
    <w:p w14:paraId="44E98769">
      <w:pPr>
        <w:ind w:left="1416" w:leftChars="0" w:firstLine="708" w:firstLineChars="0"/>
        <w:rPr>
          <w:rFonts w:hint="default"/>
          <w:lang w:val="pt-PT"/>
        </w:rPr>
      </w:pPr>
      <w:r>
        <w:rPr>
          <w:rFonts w:hint="default"/>
          <w:lang w:val="pt-PT"/>
        </w:rPr>
        <w:t>[    ] Outro: _______________________________________</w:t>
      </w:r>
    </w:p>
    <w:p w14:paraId="78F9E9AF">
      <w:pPr>
        <w:ind w:left="2523" w:leftChars="965" w:hanging="400" w:hangingChars="182"/>
        <w:rPr>
          <w:rFonts w:hint="default"/>
          <w:sz w:val="10"/>
          <w:szCs w:val="10"/>
          <w:lang w:val="pt-PT"/>
        </w:rPr>
      </w:pPr>
      <w:r>
        <w:rPr>
          <w:rFonts w:hint="default"/>
          <w:lang w:val="pt-PT"/>
        </w:rPr>
        <w:t>[    ] Discordância com a ordenação na Lista Unitária de Ordenação Final Provisória.</w:t>
      </w:r>
    </w:p>
    <w:p w14:paraId="2970AE4D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FUNDAMENTAÇÃO DA ALEGAÇÃO</w:t>
      </w:r>
    </w:p>
    <w:p w14:paraId="1CBF7C1A">
      <w:pPr>
        <w:numPr>
          <w:numId w:val="0"/>
        </w:numPr>
        <w:ind w:leftChars="0"/>
        <w:rPr>
          <w:rFonts w:hint="default"/>
          <w:sz w:val="10"/>
          <w:szCs w:val="10"/>
          <w:lang w:val="pt-PT"/>
        </w:rPr>
      </w:pPr>
      <w:r>
        <w:rPr>
          <w:rFonts w:hint="default"/>
          <w:b/>
          <w:bCs/>
          <w:sz w:val="18"/>
          <w:szCs w:val="18"/>
          <w:lang w:val="pt-PT"/>
        </w:rPr>
        <w:t>(Exponha de forma clara, sucinta e fundamentada as razões da sua discordância, contrapondo os factos com o previsto no Aviso de Abertura ou na legislação aplicável. Se necessário, poderá juntar folhas anexas)</w:t>
      </w:r>
    </w:p>
    <w:p w14:paraId="099E307B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Documentos Anexos</w:t>
      </w:r>
    </w:p>
    <w:p w14:paraId="601F3340">
      <w:pPr>
        <w:numPr>
          <w:numId w:val="0"/>
        </w:numPr>
        <w:ind w:leftChars="0"/>
        <w:rPr>
          <w:rFonts w:hint="default"/>
          <w:sz w:val="10"/>
          <w:szCs w:val="10"/>
          <w:lang w:val="pt-PT"/>
        </w:rPr>
      </w:pPr>
      <w:r>
        <w:rPr>
          <w:rFonts w:hint="default"/>
          <w:b/>
          <w:bCs/>
          <w:sz w:val="18"/>
          <w:szCs w:val="18"/>
          <w:lang w:val="pt-PT"/>
        </w:rPr>
        <w:t>(Se juntar documentos para comprovar as suas alegações, liste-os abaixo. Ex: cópia de certificados, comprovativos de tempo de serviço, etc.)</w:t>
      </w:r>
    </w:p>
    <w:p w14:paraId="13172C25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DECLARAÇÃO E ASSINATURA</w:t>
      </w:r>
    </w:p>
    <w:p w14:paraId="66BF1D22">
      <w:pPr>
        <w:numPr>
          <w:numId w:val="0"/>
        </w:numPr>
        <w:ind w:leftChars="0"/>
        <w:rPr>
          <w:rFonts w:hint="default"/>
          <w:lang w:val="pt-PT"/>
        </w:rPr>
      </w:pPr>
      <w:r>
        <w:rPr>
          <w:rFonts w:hint="default"/>
          <w:lang w:val="pt-PT"/>
        </w:rPr>
        <w:t>Declaro, sob compromisso de honra, que as declarações constantes deste requerimento e dos documentos anexos são verdadeiras.</w:t>
      </w:r>
    </w:p>
    <w:p w14:paraId="0635CCB8">
      <w:pPr>
        <w:numPr>
          <w:numId w:val="0"/>
        </w:numPr>
        <w:ind w:leftChars="0"/>
        <w:rPr>
          <w:rFonts w:hint="default"/>
          <w:lang w:val="pt-PT"/>
        </w:rPr>
      </w:pPr>
      <w:r>
        <w:rPr>
          <w:rFonts w:hint="default"/>
          <w:lang w:val="pt-PT"/>
        </w:rPr>
        <w:t>[Localidade], ____ de _____________ de 2026.</w:t>
      </w:r>
    </w:p>
    <w:p w14:paraId="1A94A994">
      <w:pPr>
        <w:numPr>
          <w:numId w:val="0"/>
        </w:numPr>
        <w:ind w:leftChars="0"/>
        <w:rPr>
          <w:rFonts w:hint="default"/>
          <w:lang w:val="pt-PT"/>
        </w:rPr>
      </w:pPr>
      <w:r>
        <w:rPr>
          <w:rFonts w:hint="default"/>
          <w:lang w:val="pt-PT"/>
        </w:rPr>
        <w:t>Assinatura do/a Candidato/a: _______________________</w:t>
      </w:r>
    </w:p>
    <w:p w14:paraId="5B1AC82B">
      <w:pPr>
        <w:numPr>
          <w:numId w:val="0"/>
        </w:numPr>
        <w:ind w:leftChars="0"/>
      </w:pPr>
      <w:r>
        <w:rPr>
          <w:rFonts w:hint="default"/>
          <w:b/>
          <w:bCs/>
          <w:sz w:val="18"/>
          <w:szCs w:val="18"/>
          <w:lang w:val="pt-PT"/>
        </w:rPr>
        <w:t>(Conforme documento de identificação ou assinatura digital qualificada)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5" w:right="1701" w:bottom="1418" w:left="1701" w:header="283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9B60">
    <w:pPr>
      <w:pStyle w:val="13"/>
      <w:jc w:val="right"/>
      <w:rPr>
        <w:color w:val="2F5496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137160</wp:posOffset>
              </wp:positionV>
              <wp:extent cx="5189220" cy="0"/>
              <wp:effectExtent l="13335" t="6985" r="7620" b="12065"/>
              <wp:wrapNone/>
              <wp:docPr id="122746329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922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4472C4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xão reta 1" o:spid="_x0000_s1026" o:spt="20" style="position:absolute;left:0pt;margin-left:6.75pt;margin-top:10.8pt;height:0pt;width:408.6pt;z-index:251662336;mso-width-relative:page;mso-height-relative:page;" filled="f" stroked="t" coordsize="21600,21600" o:gfxdata="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0LsBzXAAAACAEAAA8AAAAAAAAAAQAgAAAAIgAAAGRycy9kb3ducmV2LnhtbFBLAQIUABQAAAAI&#10;AIdO4kAQOb2b7gEAAMkDAAAOAAAAAAAAAAEAIAAAACYBAABkcnMvZTJvRG9jLnhtbFBLBQYAAAAA&#10;BgAGAFkBAACG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</w:p>
  <w:p w14:paraId="66828485">
    <w:pPr>
      <w:pStyle w:val="13"/>
      <w:jc w:val="right"/>
      <w:rPr>
        <w:color w:val="2F5496"/>
      </w:rPr>
    </w:pPr>
  </w:p>
  <w:p w14:paraId="3822C992">
    <w:pPr>
      <w:pStyle w:val="13"/>
      <w:jc w:val="right"/>
      <w:rPr>
        <w:color w:val="2F5496"/>
      </w:rPr>
    </w:pPr>
    <w:r>
      <w:rPr>
        <w:color w:val="2F549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33655</wp:posOffset>
          </wp:positionV>
          <wp:extent cx="601980" cy="492760"/>
          <wp:effectExtent l="0" t="0" r="7620" b="254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2F549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3993515</wp:posOffset>
          </wp:positionH>
          <wp:positionV relativeFrom="paragraph">
            <wp:posOffset>8255</wp:posOffset>
          </wp:positionV>
          <wp:extent cx="647700" cy="529590"/>
          <wp:effectExtent l="0" t="0" r="0" b="381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2F549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3422015</wp:posOffset>
          </wp:positionH>
          <wp:positionV relativeFrom="paragraph">
            <wp:posOffset>59055</wp:posOffset>
          </wp:positionV>
          <wp:extent cx="513715" cy="504190"/>
          <wp:effectExtent l="0" t="0" r="63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2F5496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2342515</wp:posOffset>
          </wp:positionH>
          <wp:positionV relativeFrom="paragraph">
            <wp:posOffset>97155</wp:posOffset>
          </wp:positionV>
          <wp:extent cx="1036320" cy="428625"/>
          <wp:effectExtent l="0" t="0" r="0" b="952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32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2F549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97155</wp:posOffset>
          </wp:positionV>
          <wp:extent cx="2323465" cy="315595"/>
          <wp:effectExtent l="0" t="0" r="635" b="8255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346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9BA50E">
    <w:pPr>
      <w:pStyle w:val="13"/>
      <w:jc w:val="right"/>
      <w:rPr>
        <w:color w:val="2F5496"/>
      </w:rPr>
    </w:pPr>
  </w:p>
  <w:p w14:paraId="5317DAB5">
    <w:pPr>
      <w:pStyle w:val="13"/>
      <w:jc w:val="right"/>
      <w:rPr>
        <w:color w:val="2F5496"/>
      </w:rPr>
    </w:pPr>
  </w:p>
  <w:p w14:paraId="552E3CAD">
    <w:pPr>
      <w:pStyle w:val="13"/>
      <w:tabs>
        <w:tab w:val="clear" w:pos="8504"/>
      </w:tabs>
      <w:jc w:val="right"/>
      <w:rPr>
        <w:color w:val="2F5496"/>
      </w:rPr>
    </w:pPr>
    <w:r>
      <w:rPr>
        <w:color w:val="2F5496"/>
      </w:rPr>
      <w:t xml:space="preserve">   </w:t>
    </w:r>
  </w:p>
  <w:p w14:paraId="69DA9A67">
    <w:pPr>
      <w:pStyle w:val="13"/>
      <w:tabs>
        <w:tab w:val="clear" w:pos="8504"/>
      </w:tabs>
      <w:jc w:val="right"/>
      <w:rPr>
        <w:color w:val="2F5496"/>
      </w:rPr>
    </w:pPr>
    <w:r>
      <w:rPr>
        <w:color w:val="323E4F"/>
      </w:rPr>
      <w:t xml:space="preserve">Página </w:t>
    </w:r>
    <w:r>
      <w:rPr>
        <w:b/>
        <w:bCs/>
        <w:color w:val="323E4F"/>
        <w:sz w:val="24"/>
        <w:szCs w:val="24"/>
      </w:rPr>
      <w:fldChar w:fldCharType="begin"/>
    </w:r>
    <w:r>
      <w:rPr>
        <w:b/>
        <w:bCs/>
        <w:color w:val="323E4F"/>
      </w:rPr>
      <w:instrText xml:space="preserve">PAGE</w:instrText>
    </w:r>
    <w:r>
      <w:rPr>
        <w:b/>
        <w:bCs/>
        <w:color w:val="323E4F"/>
        <w:sz w:val="24"/>
        <w:szCs w:val="24"/>
      </w:rPr>
      <w:fldChar w:fldCharType="separate"/>
    </w:r>
    <w:r>
      <w:rPr>
        <w:b/>
        <w:bCs/>
        <w:color w:val="323E4F"/>
      </w:rPr>
      <w:t>2</w:t>
    </w:r>
    <w:r>
      <w:rPr>
        <w:b/>
        <w:bCs/>
        <w:color w:val="323E4F"/>
        <w:sz w:val="24"/>
        <w:szCs w:val="24"/>
      </w:rPr>
      <w:fldChar w:fldCharType="end"/>
    </w:r>
    <w:r>
      <w:rPr>
        <w:color w:val="323E4F"/>
      </w:rPr>
      <w:t xml:space="preserve"> de </w:t>
    </w:r>
    <w:r>
      <w:rPr>
        <w:b/>
        <w:bCs/>
        <w:color w:val="323E4F"/>
        <w:sz w:val="24"/>
        <w:szCs w:val="24"/>
      </w:rPr>
      <w:fldChar w:fldCharType="begin"/>
    </w:r>
    <w:r>
      <w:rPr>
        <w:b/>
        <w:bCs/>
        <w:color w:val="323E4F"/>
      </w:rPr>
      <w:instrText xml:space="preserve">NUMPAGES</w:instrText>
    </w:r>
    <w:r>
      <w:rPr>
        <w:b/>
        <w:bCs/>
        <w:color w:val="323E4F"/>
        <w:sz w:val="24"/>
        <w:szCs w:val="24"/>
      </w:rPr>
      <w:fldChar w:fldCharType="separate"/>
    </w:r>
    <w:r>
      <w:rPr>
        <w:b/>
        <w:bCs/>
        <w:color w:val="323E4F"/>
      </w:rPr>
      <w:t>2</w:t>
    </w:r>
    <w:r>
      <w:rPr>
        <w:b/>
        <w:bCs/>
        <w:color w:val="323E4F"/>
        <w:sz w:val="24"/>
        <w:szCs w:val="24"/>
      </w:rPr>
      <w:fldChar w:fldCharType="end"/>
    </w:r>
  </w:p>
  <w:p w14:paraId="02624E4B">
    <w:pPr>
      <w:pStyle w:val="13"/>
      <w:rPr>
        <w:color w:val="2F549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3371">
    <w:pPr>
      <w:pStyle w:val="14"/>
      <w:jc w:val="center"/>
      <w:rPr>
        <w:rFonts w:ascii="Century Gothic" w:hAnsi="Century Gothic"/>
        <w:sz w:val="20"/>
        <w:szCs w:val="20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4538980</wp:posOffset>
          </wp:positionH>
          <wp:positionV relativeFrom="paragraph">
            <wp:posOffset>45720</wp:posOffset>
          </wp:positionV>
          <wp:extent cx="876300" cy="495935"/>
          <wp:effectExtent l="0" t="0" r="0" b="0"/>
          <wp:wrapTight wrapText="bothSides">
            <wp:wrapPolygon>
              <wp:start x="1878" y="830"/>
              <wp:lineTo x="470" y="6638"/>
              <wp:lineTo x="939" y="11616"/>
              <wp:lineTo x="5635" y="15764"/>
              <wp:lineTo x="5635" y="19083"/>
              <wp:lineTo x="14087" y="19083"/>
              <wp:lineTo x="14557" y="17424"/>
              <wp:lineTo x="20661" y="13275"/>
              <wp:lineTo x="19722" y="2489"/>
              <wp:lineTo x="11739" y="830"/>
              <wp:lineTo x="1878" y="830"/>
            </wp:wrapPolygon>
          </wp:wrapTight>
          <wp:docPr id="1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22860</wp:posOffset>
          </wp:positionH>
          <wp:positionV relativeFrom="paragraph">
            <wp:posOffset>6985</wp:posOffset>
          </wp:positionV>
          <wp:extent cx="975360" cy="451485"/>
          <wp:effectExtent l="0" t="0" r="0" b="0"/>
          <wp:wrapTight wrapText="bothSides">
            <wp:wrapPolygon>
              <wp:start x="18563" y="0"/>
              <wp:lineTo x="5906" y="7291"/>
              <wp:lineTo x="844" y="10937"/>
              <wp:lineTo x="0" y="16405"/>
              <wp:lineTo x="0" y="19139"/>
              <wp:lineTo x="8016" y="20962"/>
              <wp:lineTo x="19828" y="20962"/>
              <wp:lineTo x="18984" y="14582"/>
              <wp:lineTo x="21094" y="5468"/>
              <wp:lineTo x="21094" y="0"/>
              <wp:lineTo x="18563" y="0"/>
            </wp:wrapPolygon>
          </wp:wrapTight>
          <wp:docPr id="1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7D47A5">
    <w:pPr>
      <w:pStyle w:val="14"/>
      <w:jc w:val="center"/>
      <w:rPr>
        <w:rFonts w:ascii="Century Gothic" w:hAnsi="Century Gothic"/>
        <w:b/>
        <w:bCs/>
        <w:sz w:val="18"/>
        <w:szCs w:val="18"/>
      </w:rPr>
    </w:pPr>
  </w:p>
  <w:p w14:paraId="4C327DBA">
    <w:pPr>
      <w:pStyle w:val="14"/>
      <w:jc w:val="center"/>
      <w:rPr>
        <w:rFonts w:ascii="Century Gothic" w:hAnsi="Century Gothic"/>
        <w:b/>
        <w:bCs/>
        <w:color w:val="323E4F"/>
        <w:sz w:val="18"/>
        <w:szCs w:val="18"/>
      </w:rPr>
    </w:pPr>
    <w:r>
      <w:rPr>
        <w:rFonts w:ascii="Century Gothic" w:hAnsi="Century Gothic"/>
        <w:b/>
        <w:bCs/>
        <w:color w:val="323E4F"/>
        <w:sz w:val="18"/>
        <w:szCs w:val="18"/>
      </w:rPr>
      <w:t>Agrupamento de Escolas de Albufeira Poente</w:t>
    </w:r>
  </w:p>
  <w:p w14:paraId="480E1AEB">
    <w:pPr>
      <w:pStyle w:val="14"/>
      <w:jc w:val="center"/>
      <w:rPr>
        <w:rFonts w:ascii="Century Gothic" w:hAnsi="Century Gothic"/>
        <w:b/>
        <w:bCs/>
        <w:sz w:val="18"/>
        <w:szCs w:val="18"/>
      </w:rPr>
    </w:pPr>
  </w:p>
  <w:p w14:paraId="602B74BF">
    <w:pPr>
      <w:pStyle w:val="14"/>
      <w:jc w:val="center"/>
      <w:rPr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32385</wp:posOffset>
              </wp:positionV>
              <wp:extent cx="5189220" cy="0"/>
              <wp:effectExtent l="0" t="0" r="0" b="0"/>
              <wp:wrapNone/>
              <wp:docPr id="1953088519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92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xão reta 2" o:spid="_x0000_s1026" o:spt="20" style="position:absolute;left:0pt;margin-top:2.55pt;height:0pt;width:408.6pt;mso-position-horizontal:center;mso-position-horizontal-relative:margin;z-index:251660288;mso-width-relative:page;mso-height-relative:page;" filled="f" stroked="t" coordsize="21600,21600" o:gfxdata="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BHaJ1AAAAAQB&#10;AAAPAAAAAAAAAAEAIAAAACIAAABkcnMvZG93bnJldi54bWxQSwECFAAUAAAACACHTuJADiYIpeYB&#10;AADGAwAADgAAAAAAAAABACAAAAAjAQAAZHJzL2Uyb0RvYy54bWxQSwUGAAAAAAYABgBZAQAAewUA&#10;AAAA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CB904"/>
    <w:multiLevelType w:val="singleLevel"/>
    <w:tmpl w:val="097CB904"/>
    <w:lvl w:ilvl="0" w:tentative="0">
      <w:start w:val="1"/>
      <w:numFmt w:val="upperLetter"/>
      <w:suff w:val="space"/>
      <w:lvlText w:val="%1)"/>
      <w:lvlJc w:val="left"/>
    </w:lvl>
  </w:abstractNum>
  <w:abstractNum w:abstractNumId="1">
    <w:nsid w:val="57957181"/>
    <w:multiLevelType w:val="singleLevel"/>
    <w:tmpl w:val="5795718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CB"/>
    <w:rsid w:val="00173433"/>
    <w:rsid w:val="00230EBE"/>
    <w:rsid w:val="002546B8"/>
    <w:rsid w:val="002733F6"/>
    <w:rsid w:val="003068B9"/>
    <w:rsid w:val="0032779F"/>
    <w:rsid w:val="003706E0"/>
    <w:rsid w:val="00381106"/>
    <w:rsid w:val="003B2A89"/>
    <w:rsid w:val="00422B3A"/>
    <w:rsid w:val="005C4FF4"/>
    <w:rsid w:val="00756F66"/>
    <w:rsid w:val="0077096B"/>
    <w:rsid w:val="00771402"/>
    <w:rsid w:val="00780239"/>
    <w:rsid w:val="008A40CB"/>
    <w:rsid w:val="00951B59"/>
    <w:rsid w:val="0098578E"/>
    <w:rsid w:val="00A266B6"/>
    <w:rsid w:val="00AA20AA"/>
    <w:rsid w:val="00AD6B92"/>
    <w:rsid w:val="00B71C54"/>
    <w:rsid w:val="00B853BC"/>
    <w:rsid w:val="00BA7ABC"/>
    <w:rsid w:val="00BD4005"/>
    <w:rsid w:val="00C85CE4"/>
    <w:rsid w:val="00C902D7"/>
    <w:rsid w:val="00C97452"/>
    <w:rsid w:val="00CE70A3"/>
    <w:rsid w:val="00D743E3"/>
    <w:rsid w:val="00E00D10"/>
    <w:rsid w:val="00E031A1"/>
    <w:rsid w:val="00EB7CCB"/>
    <w:rsid w:val="00F150AE"/>
    <w:rsid w:val="00F27284"/>
    <w:rsid w:val="00FC0452"/>
    <w:rsid w:val="00FD548E"/>
    <w:rsid w:val="46EF0458"/>
    <w:rsid w:val="5CB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header"/>
    <w:basedOn w:val="1"/>
    <w:link w:val="3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rPr>
      <w:rFonts w:eastAsia="Times New Roman"/>
      <w:color w:val="595959"/>
      <w:spacing w:val="15"/>
      <w:sz w:val="28"/>
      <w:szCs w:val="28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customStyle="1" w:styleId="17">
    <w:name w:val="Título 1 Caráter"/>
    <w:link w:val="2"/>
    <w:qFormat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customStyle="1" w:styleId="18">
    <w:name w:val="Título 2 Caráter"/>
    <w:link w:val="3"/>
    <w:semiHidden/>
    <w:qFormat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customStyle="1" w:styleId="19">
    <w:name w:val="Título 3 Caráter"/>
    <w:link w:val="4"/>
    <w:semiHidden/>
    <w:qFormat/>
    <w:uiPriority w:val="9"/>
    <w:rPr>
      <w:rFonts w:eastAsia="Times New Roman" w:cs="Times New Roman"/>
      <w:color w:val="2F5496"/>
      <w:sz w:val="28"/>
      <w:szCs w:val="28"/>
    </w:rPr>
  </w:style>
  <w:style w:type="character" w:customStyle="1" w:styleId="20">
    <w:name w:val="Título 4 Caráter"/>
    <w:link w:val="5"/>
    <w:semiHidden/>
    <w:qFormat/>
    <w:uiPriority w:val="9"/>
    <w:rPr>
      <w:rFonts w:eastAsia="Times New Roman" w:cs="Times New Roman"/>
      <w:i/>
      <w:iCs/>
      <w:color w:val="2F5496"/>
    </w:rPr>
  </w:style>
  <w:style w:type="character" w:customStyle="1" w:styleId="21">
    <w:name w:val="Título 5 Caráter"/>
    <w:link w:val="6"/>
    <w:semiHidden/>
    <w:qFormat/>
    <w:uiPriority w:val="9"/>
    <w:rPr>
      <w:rFonts w:eastAsia="Times New Roman" w:cs="Times New Roman"/>
      <w:color w:val="2F5496"/>
    </w:rPr>
  </w:style>
  <w:style w:type="character" w:customStyle="1" w:styleId="22">
    <w:name w:val="Título 6 Caráter"/>
    <w:link w:val="7"/>
    <w:semiHidden/>
    <w:qFormat/>
    <w:uiPriority w:val="9"/>
    <w:rPr>
      <w:rFonts w:eastAsia="Times New Roman" w:cs="Times New Roman"/>
      <w:i/>
      <w:iCs/>
      <w:color w:val="595959"/>
    </w:rPr>
  </w:style>
  <w:style w:type="character" w:customStyle="1" w:styleId="23">
    <w:name w:val="Título 7 Caráter"/>
    <w:link w:val="8"/>
    <w:semiHidden/>
    <w:qFormat/>
    <w:uiPriority w:val="9"/>
    <w:rPr>
      <w:rFonts w:eastAsia="Times New Roman" w:cs="Times New Roman"/>
      <w:color w:val="595959"/>
    </w:rPr>
  </w:style>
  <w:style w:type="character" w:customStyle="1" w:styleId="24">
    <w:name w:val="Título 8 Caráter"/>
    <w:link w:val="9"/>
    <w:semiHidden/>
    <w:qFormat/>
    <w:uiPriority w:val="9"/>
    <w:rPr>
      <w:rFonts w:eastAsia="Times New Roman" w:cs="Times New Roman"/>
      <w:i/>
      <w:iCs/>
      <w:color w:val="272727"/>
    </w:rPr>
  </w:style>
  <w:style w:type="character" w:customStyle="1" w:styleId="25">
    <w:name w:val="Título 9 Caráter"/>
    <w:link w:val="10"/>
    <w:semiHidden/>
    <w:qFormat/>
    <w:uiPriority w:val="9"/>
    <w:rPr>
      <w:rFonts w:eastAsia="Times New Roman" w:cs="Times New Roman"/>
      <w:color w:val="272727"/>
    </w:rPr>
  </w:style>
  <w:style w:type="character" w:customStyle="1" w:styleId="26">
    <w:name w:val="Título Caráter"/>
    <w:link w:val="16"/>
    <w:qFormat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character" w:customStyle="1" w:styleId="27">
    <w:name w:val="Subtítulo Caráter"/>
    <w:link w:val="15"/>
    <w:qFormat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29">
    <w:name w:val="Citação Caráter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3">
    <w:name w:val="Citação Intensa Caráter"/>
    <w:link w:val="32"/>
    <w:qFormat/>
    <w:uiPriority w:val="30"/>
    <w:rPr>
      <w:i/>
      <w:iCs/>
      <w:color w:val="2F5496"/>
    </w:rPr>
  </w:style>
  <w:style w:type="character" w:customStyle="1" w:styleId="34">
    <w:name w:val="Intense Reference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Cabeçalho Caráter"/>
    <w:basedOn w:val="11"/>
    <w:link w:val="14"/>
    <w:qFormat/>
    <w:uiPriority w:val="99"/>
  </w:style>
  <w:style w:type="character" w:customStyle="1" w:styleId="36">
    <w:name w:val="Rodapé Caráte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320D0-81A4-4F71-9DC2-637BEC365D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376</Characters>
  <Lines>1</Lines>
  <Paragraphs>1</Paragraphs>
  <TotalTime>65</TotalTime>
  <ScaleCrop>false</ScaleCrop>
  <LinksUpToDate>false</LinksUpToDate>
  <CharactersWithSpaces>442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2025-12-10T12:13:00Z</dcterms:created>
  <dc:creator>Ana Lopes</dc:creator>
  <cp:lastModifiedBy>Diretor HB</cp:lastModifiedBy>
  <cp:lastPrinted>2025-12-10T12:13:00Z</cp:lastPrinted>
  <dcterms:modified xsi:type="dcterms:W3CDTF">2026-06-09T08:14:29Z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eyJoZGlkIjoiOThhOTY4YjliMjNjNWNmZGUxMDE0NzU2MDU1NTkxZTYiLCJ1c2VySWQiOiI2NzUyMzM3Mjc0MjE3In0=</vt:lpwstr>
  </property>
  <property fmtid="{D5CDD505-2E9C-101B-9397-08002B2CF9AE}" pid="3" name="KSOProductBuildVer">
    <vt:lpwstr>2070-12.1.0.26880</vt:lpwstr>
  </property>
  <property fmtid="{D5CDD505-2E9C-101B-9397-08002B2CF9AE}" pid="4" name="ICV">
    <vt:lpwstr>DB87CE57544A498D96BFF3440A6DA187_13</vt:lpwstr>
  </property>
</Properties>
</file>